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9BD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22B3F12" w:rsidR="00034832" w:rsidRPr="000345E9" w:rsidRDefault="007B7E1E" w:rsidP="00034832">
      <w:pPr>
        <w:shd w:val="clear" w:color="auto" w:fill="FFFFFF"/>
        <w:rPr>
          <w:rFonts w:ascii="Calibri" w:hAnsi="Calibri" w:cs="Arial"/>
          <w:color w:val="222222"/>
          <w:szCs w:val="22"/>
          <w:lang w:val="en-GB"/>
        </w:rPr>
      </w:pPr>
      <w:r w:rsidRPr="000345E9">
        <w:rPr>
          <w:rFonts w:ascii="Calibri" w:hAnsi="Calibri" w:cs="Arial"/>
          <w:color w:val="222222"/>
          <w:szCs w:val="22"/>
          <w:lang w:val="en-GB"/>
        </w:rPr>
        <w:t>17</w:t>
      </w:r>
      <w:r w:rsidR="00036767" w:rsidRPr="000345E9">
        <w:rPr>
          <w:rFonts w:ascii="Calibri" w:hAnsi="Calibri" w:cs="Arial"/>
          <w:color w:val="222222"/>
          <w:szCs w:val="22"/>
          <w:lang w:val="en-GB"/>
        </w:rPr>
        <w:t>/11/2022</w:t>
      </w:r>
    </w:p>
    <w:p w14:paraId="6451976C" w14:textId="77777777" w:rsidR="00034832" w:rsidRPr="000345E9" w:rsidRDefault="00034832" w:rsidP="00034832">
      <w:pPr>
        <w:shd w:val="clear" w:color="auto" w:fill="FFFFFF"/>
        <w:rPr>
          <w:rFonts w:ascii="Calibri" w:hAnsi="Calibri" w:cs="Arial"/>
          <w:color w:val="222222"/>
          <w:szCs w:val="22"/>
          <w:lang w:val="en-GB"/>
        </w:rPr>
      </w:pPr>
    </w:p>
    <w:p w14:paraId="292AF41C" w14:textId="77777777" w:rsidR="00034832" w:rsidRPr="000345E9" w:rsidRDefault="00034832" w:rsidP="00034832">
      <w:pPr>
        <w:shd w:val="clear" w:color="auto" w:fill="FFFFFF"/>
        <w:rPr>
          <w:rFonts w:ascii="Calibri" w:hAnsi="Calibri" w:cs="Arial"/>
          <w:color w:val="222222"/>
          <w:szCs w:val="22"/>
          <w:lang w:val="en-GB"/>
        </w:rPr>
      </w:pPr>
    </w:p>
    <w:p w14:paraId="6FE3A2E5" w14:textId="561D7A3A"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PR_002</w:t>
      </w:r>
      <w:r w:rsidR="007B7E1E">
        <w:rPr>
          <w:rFonts w:ascii="Segoe UI" w:hAnsi="Segoe UI" w:cs="Segoe UI"/>
          <w:color w:val="000000"/>
          <w:sz w:val="18"/>
          <w:szCs w:val="18"/>
          <w:shd w:val="clear" w:color="auto" w:fill="D3EBFF"/>
        </w:rPr>
        <w:t>19380</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01F3BFA"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7B7E1E">
        <w:rPr>
          <w:rFonts w:ascii="Calibri" w:hAnsi="Calibri" w:cs="Arial"/>
          <w:b w:val="0"/>
          <w:color w:val="auto"/>
          <w:sz w:val="20"/>
          <w:szCs w:val="22"/>
          <w:lang w:val="en-GB"/>
        </w:rPr>
        <w:t>United Nations High Commissioner for Refugees (UNHCR)</w:t>
      </w:r>
      <w:r w:rsidRPr="00C95841">
        <w:rPr>
          <w:rFonts w:ascii="Calibri" w:hAnsi="Calibri" w:cs="Arial"/>
          <w:b w:val="0"/>
          <w:color w:val="auto"/>
          <w:sz w:val="20"/>
          <w:szCs w:val="22"/>
          <w:lang w:val="en-GB"/>
        </w:rPr>
        <w:t xml:space="preserve"> entitled </w:t>
      </w:r>
      <w:r w:rsidR="007B7E1E">
        <w:rPr>
          <w:rFonts w:ascii="Calibri" w:hAnsi="Calibri" w:cs="Arial"/>
          <w:b w:val="0"/>
          <w:color w:val="auto"/>
          <w:sz w:val="20"/>
          <w:szCs w:val="22"/>
          <w:lang w:val="en-GB"/>
        </w:rPr>
        <w:t>Consultancy for video post-production</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FF7577F" w:rsidR="00141F35" w:rsidRPr="00C95007" w:rsidRDefault="007B7E1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17</w:t>
            </w:r>
            <w:r w:rsidR="00036767" w:rsidRPr="001E2409">
              <w:rPr>
                <w:rFonts w:ascii="Calibri" w:eastAsia="Calibri" w:hAnsi="Calibri" w:cs="Calibri"/>
                <w:sz w:val="20"/>
                <w:lang w:val="en-GB" w:eastAsia="en-GB"/>
              </w:rPr>
              <w:t>/11/2022</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56E89ED" w:rsidR="00141F35" w:rsidRPr="00C95007" w:rsidRDefault="000345E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24</w:t>
            </w:r>
            <w:r w:rsidR="00036767" w:rsidRPr="001E2409">
              <w:rPr>
                <w:rFonts w:ascii="Calibri" w:eastAsia="Calibri" w:hAnsi="Calibri" w:cs="Calibri"/>
                <w:sz w:val="20"/>
                <w:lang w:val="en-GB" w:eastAsia="en-GB"/>
              </w:rPr>
              <w:t>/1</w:t>
            </w:r>
            <w:r>
              <w:rPr>
                <w:rFonts w:ascii="Calibri" w:eastAsia="Calibri" w:hAnsi="Calibri" w:cs="Calibri"/>
                <w:sz w:val="20"/>
                <w:lang w:val="en-GB" w:eastAsia="en-GB"/>
              </w:rPr>
              <w:t>1</w:t>
            </w:r>
            <w:r w:rsidR="00036767" w:rsidRPr="001E2409">
              <w:rPr>
                <w:rFonts w:ascii="Calibri" w:eastAsia="Calibri" w:hAnsi="Calibri" w:cs="Calibri"/>
                <w:sz w:val="20"/>
                <w:lang w:val="en-GB" w:eastAsia="en-GB"/>
              </w:rPr>
              <w:t>/2022</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639AD93" w:rsidR="00141F35" w:rsidRPr="00C95007" w:rsidRDefault="000345E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01</w:t>
            </w:r>
            <w:r w:rsidR="00036767" w:rsidRPr="001E2409">
              <w:rPr>
                <w:rFonts w:ascii="Calibri" w:eastAsia="Calibri" w:hAnsi="Calibri" w:cs="Calibri"/>
                <w:sz w:val="20"/>
                <w:lang w:val="en-GB" w:eastAsia="en-GB"/>
              </w:rPr>
              <w:t>/1</w:t>
            </w:r>
            <w:r>
              <w:rPr>
                <w:rFonts w:ascii="Calibri" w:eastAsia="Calibri" w:hAnsi="Calibri" w:cs="Calibri"/>
                <w:sz w:val="20"/>
                <w:lang w:val="en-GB" w:eastAsia="en-GB"/>
              </w:rPr>
              <w:t>2</w:t>
            </w:r>
            <w:r w:rsidR="00036767" w:rsidRPr="001E2409">
              <w:rPr>
                <w:rFonts w:ascii="Calibri" w:eastAsia="Calibri" w:hAnsi="Calibri" w:cs="Calibri"/>
                <w:sz w:val="20"/>
                <w:lang w:val="en-GB" w:eastAsia="en-GB"/>
              </w:rPr>
              <w:t>/2022</w:t>
            </w:r>
            <w:r w:rsidR="00906BC1">
              <w:rPr>
                <w:rFonts w:ascii="Calibri" w:eastAsia="Calibri" w:hAnsi="Calibri" w:cs="Calibri"/>
                <w:sz w:val="20"/>
                <w:lang w:val="en-GB" w:eastAsia="en-GB"/>
              </w:rPr>
              <w:t xml:space="preserve"> </w:t>
            </w:r>
            <w:r w:rsidR="00E032ED">
              <w:rPr>
                <w:rFonts w:ascii="Calibri" w:eastAsia="Calibri" w:hAnsi="Calibri" w:cs="Calibri"/>
                <w:sz w:val="20"/>
                <w:lang w:val="en-GB" w:eastAsia="en-GB"/>
              </w:rPr>
              <w:t>18:00</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B53B33">
              <w:rPr>
                <w:rStyle w:val="contentpasted0"/>
                <w:rFonts w:ascii="Source Sans Pro" w:hAnsi="Source Sans Pro" w:cs="Segoe UI"/>
                <w:b/>
                <w:bCs/>
                <w:color w:val="000000"/>
                <w:sz w:val="23"/>
                <w:szCs w:val="23"/>
                <w:bdr w:val="none" w:sz="0" w:space="0" w:color="auto" w:frame="1"/>
                <w:shd w:val="clear" w:color="auto" w:fill="FFFFFF"/>
              </w:rPr>
              <w:t>time zone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7B26A06" w:rsidR="00141F35" w:rsidRPr="00C95007" w:rsidRDefault="007B7E1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02</w:t>
            </w:r>
            <w:r w:rsidR="00F212FF" w:rsidRPr="001E2409">
              <w:rPr>
                <w:rFonts w:ascii="Calibri" w:eastAsia="Calibri" w:hAnsi="Calibri" w:cs="Calibri"/>
                <w:sz w:val="20"/>
                <w:lang w:val="en-GB" w:eastAsia="en-GB"/>
              </w:rPr>
              <w:t>/1</w:t>
            </w:r>
            <w:r>
              <w:rPr>
                <w:rFonts w:ascii="Calibri" w:eastAsia="Calibri" w:hAnsi="Calibri" w:cs="Calibri"/>
                <w:sz w:val="20"/>
                <w:lang w:val="en-GB" w:eastAsia="en-GB"/>
              </w:rPr>
              <w:t>2</w:t>
            </w:r>
            <w:r w:rsidR="00F212FF" w:rsidRPr="001E2409">
              <w:rPr>
                <w:rFonts w:ascii="Calibri" w:eastAsia="Calibri" w:hAnsi="Calibri" w:cs="Calibri"/>
                <w:sz w:val="20"/>
                <w:lang w:val="en-GB" w:eastAsia="en-GB"/>
              </w:rPr>
              <w:t>/2022    2 pm</w:t>
            </w:r>
            <w:r>
              <w:rPr>
                <w:rStyle w:val="contentpasted0"/>
                <w:rFonts w:ascii="Source Sans Pro" w:hAnsi="Source Sans Pro" w:cs="Segoe UI"/>
                <w:b/>
                <w:bCs/>
                <w:color w:val="000000"/>
                <w:sz w:val="23"/>
                <w:szCs w:val="23"/>
                <w:bdr w:val="none" w:sz="0" w:space="0" w:color="auto" w:frame="1"/>
                <w:shd w:val="clear" w:color="auto" w:fill="FFFFFF"/>
              </w:rPr>
              <w:t xml:space="preserve"> UTC</w:t>
            </w:r>
            <w:r w:rsidR="00B53B33">
              <w:rPr>
                <w:rStyle w:val="contentpasted0"/>
                <w:rFonts w:ascii="Source Sans Pro" w:hAnsi="Source Sans Pro" w:cs="Segoe UI"/>
                <w:b/>
                <w:bCs/>
                <w:color w:val="000000"/>
                <w:sz w:val="23"/>
                <w:szCs w:val="23"/>
                <w:bdr w:val="none" w:sz="0" w:space="0" w:color="auto" w:frame="1"/>
                <w:shd w:val="clear" w:color="auto" w:fill="FFFFFF"/>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0BD137F0" w:rsidR="00FE7AFB" w:rsidRPr="00F212FF" w:rsidRDefault="00F212FF" w:rsidP="00FE7AFB">
            <w:pPr>
              <w:jc w:val="left"/>
              <w:rPr>
                <w:sz w:val="20"/>
                <w:szCs w:val="20"/>
              </w:rPr>
            </w:pPr>
            <w:r w:rsidRPr="001E2409">
              <w:t>Consultant qualifications and experience</w:t>
            </w:r>
            <w:r w:rsidRPr="001E2409" w:rsidDel="00F212FF">
              <w:t xml:space="preserve"> </w:t>
            </w:r>
            <w:r w:rsidRPr="001E2409">
              <w:t>(more information on the evaluation matrix attached to the package)</w:t>
            </w:r>
          </w:p>
        </w:tc>
        <w:tc>
          <w:tcPr>
            <w:tcW w:w="1177" w:type="pct"/>
          </w:tcPr>
          <w:p w14:paraId="15B913CE" w14:textId="3E6A128B" w:rsidR="00FE7AFB" w:rsidRPr="00F212FF" w:rsidRDefault="007B7E1E" w:rsidP="001F7F7A">
            <w:pPr>
              <w:jc w:val="left"/>
              <w:rPr>
                <w:sz w:val="20"/>
                <w:szCs w:val="20"/>
              </w:rPr>
            </w:pPr>
            <w:r>
              <w:t>10</w:t>
            </w:r>
            <w:r w:rsidR="00F212FF" w:rsidRPr="001E2409">
              <w:t>0</w:t>
            </w:r>
            <w:r w:rsidR="00FE7AFB" w:rsidRPr="00F212FF">
              <w:rPr>
                <w:sz w:val="20"/>
                <w:szCs w:val="20"/>
              </w:rPr>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Copy of consultant/company registraion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6DAEDE3C" w:rsidR="000E1A52" w:rsidRPr="008C1745" w:rsidRDefault="009D1731" w:rsidP="001E2409">
            <w:r>
              <w:t>Portfolio with relevant examples to showcase the consultant work and capabilities</w:t>
            </w:r>
          </w:p>
          <w:p w14:paraId="6263E039" w14:textId="77777777" w:rsidR="000E1A52" w:rsidRDefault="000E1A52" w:rsidP="009D07D7"/>
        </w:tc>
        <w:tc>
          <w:tcPr>
            <w:tcW w:w="2452" w:type="pct"/>
          </w:tcPr>
          <w:p w14:paraId="2C9DCD8A" w14:textId="77777777" w:rsidR="000E1A52" w:rsidRDefault="000E1A52" w:rsidP="009D07D7"/>
        </w:tc>
      </w:tr>
      <w:tr w:rsidR="005A6FB0" w:rsidRPr="00E817E2" w14:paraId="648A5E92" w14:textId="77777777" w:rsidTr="00972789">
        <w:trPr>
          <w:trHeight w:val="432"/>
        </w:trPr>
        <w:tc>
          <w:tcPr>
            <w:tcW w:w="339" w:type="pct"/>
          </w:tcPr>
          <w:p w14:paraId="3965F4FC" w14:textId="18FACB47" w:rsidR="005A6FB0" w:rsidRDefault="005A6FB0" w:rsidP="009D07D7">
            <w:r>
              <w:t>13</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CFEE078" w:rsidR="00F703D2" w:rsidRDefault="00F703D2" w:rsidP="009D07D7">
            <w:r>
              <w:t>14</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5E8478F7" w14:textId="0E04DBCA" w:rsidR="000E1A52" w:rsidRPr="001E2409" w:rsidRDefault="009D1731" w:rsidP="001E2409">
      <w:pPr>
        <w:tabs>
          <w:tab w:val="left" w:pos="360"/>
        </w:tabs>
        <w:rPr>
          <w:rFonts w:ascii="Calibri" w:hAnsi="Calibri" w:cs="Arial"/>
          <w:szCs w:val="22"/>
          <w:lang w:val="en-GB"/>
        </w:rPr>
      </w:pPr>
      <w:r>
        <w:rPr>
          <w:rFonts w:ascii="Calibri" w:hAnsi="Calibri" w:cs="Arial"/>
          <w:szCs w:val="22"/>
          <w:lang w:val="en-GB"/>
        </w:rPr>
        <w:t>Portfolio with relevant examples to showcase the consultants work and capabilities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9"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0"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1"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9014" w14:textId="77777777" w:rsidR="00546335" w:rsidRDefault="00546335">
      <w:r>
        <w:separator/>
      </w:r>
    </w:p>
  </w:endnote>
  <w:endnote w:type="continuationSeparator" w:id="0">
    <w:p w14:paraId="267F683F" w14:textId="77777777" w:rsidR="00546335" w:rsidRDefault="0054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0319" w14:textId="77777777" w:rsidR="00546335" w:rsidRDefault="00546335">
      <w:r>
        <w:separator/>
      </w:r>
    </w:p>
  </w:footnote>
  <w:footnote w:type="continuationSeparator" w:id="0">
    <w:p w14:paraId="352FBF4E" w14:textId="77777777" w:rsidR="00546335" w:rsidRDefault="0054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5E9"/>
    <w:rsid w:val="00034832"/>
    <w:rsid w:val="0003513A"/>
    <w:rsid w:val="00036767"/>
    <w:rsid w:val="00040104"/>
    <w:rsid w:val="00040934"/>
    <w:rsid w:val="00042D64"/>
    <w:rsid w:val="0005752D"/>
    <w:rsid w:val="00062CCA"/>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B119F"/>
    <w:rsid w:val="002B39C4"/>
    <w:rsid w:val="002B6F85"/>
    <w:rsid w:val="002B7EE1"/>
    <w:rsid w:val="002D3109"/>
    <w:rsid w:val="002D62CD"/>
    <w:rsid w:val="00301072"/>
    <w:rsid w:val="003021D4"/>
    <w:rsid w:val="003113D2"/>
    <w:rsid w:val="00316AD0"/>
    <w:rsid w:val="003212F3"/>
    <w:rsid w:val="0032141A"/>
    <w:rsid w:val="00323550"/>
    <w:rsid w:val="0033279A"/>
    <w:rsid w:val="00333358"/>
    <w:rsid w:val="00341083"/>
    <w:rsid w:val="00341DC8"/>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B1B"/>
    <w:rsid w:val="0040208C"/>
    <w:rsid w:val="00403050"/>
    <w:rsid w:val="00403978"/>
    <w:rsid w:val="00403B1A"/>
    <w:rsid w:val="0040434C"/>
    <w:rsid w:val="0041369D"/>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27DE8"/>
    <w:rsid w:val="0053076C"/>
    <w:rsid w:val="00537DF4"/>
    <w:rsid w:val="00543AA7"/>
    <w:rsid w:val="00545C60"/>
    <w:rsid w:val="00546335"/>
    <w:rsid w:val="00546722"/>
    <w:rsid w:val="005515FF"/>
    <w:rsid w:val="00551C65"/>
    <w:rsid w:val="0055406F"/>
    <w:rsid w:val="005554A5"/>
    <w:rsid w:val="0058167B"/>
    <w:rsid w:val="005846B2"/>
    <w:rsid w:val="005952AF"/>
    <w:rsid w:val="005A0D0B"/>
    <w:rsid w:val="005A4C62"/>
    <w:rsid w:val="005A6FB0"/>
    <w:rsid w:val="005A7F87"/>
    <w:rsid w:val="005B1DAD"/>
    <w:rsid w:val="005B6439"/>
    <w:rsid w:val="005C3D9D"/>
    <w:rsid w:val="005D3FDA"/>
    <w:rsid w:val="005D4F0B"/>
    <w:rsid w:val="005D54EE"/>
    <w:rsid w:val="005E0F38"/>
    <w:rsid w:val="005E48A6"/>
    <w:rsid w:val="005E7DBA"/>
    <w:rsid w:val="005F2A18"/>
    <w:rsid w:val="005F3265"/>
    <w:rsid w:val="006001BC"/>
    <w:rsid w:val="006071B3"/>
    <w:rsid w:val="006166F0"/>
    <w:rsid w:val="00675C0E"/>
    <w:rsid w:val="00682714"/>
    <w:rsid w:val="00684792"/>
    <w:rsid w:val="00692EF8"/>
    <w:rsid w:val="006961AB"/>
    <w:rsid w:val="00697FC7"/>
    <w:rsid w:val="006A201F"/>
    <w:rsid w:val="006B32D8"/>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B7E1E"/>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34A60"/>
    <w:rsid w:val="00936F54"/>
    <w:rsid w:val="00946059"/>
    <w:rsid w:val="009562C9"/>
    <w:rsid w:val="00957DEB"/>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1731"/>
    <w:rsid w:val="009D3C93"/>
    <w:rsid w:val="009E13CB"/>
    <w:rsid w:val="009E6E94"/>
    <w:rsid w:val="00A02D05"/>
    <w:rsid w:val="00A03CFC"/>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3B33"/>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C3472"/>
    <w:rsid w:val="00DC5F24"/>
    <w:rsid w:val="00DD592B"/>
    <w:rsid w:val="00DD6088"/>
    <w:rsid w:val="00DD722A"/>
    <w:rsid w:val="00DE53D0"/>
    <w:rsid w:val="00DF0ABA"/>
    <w:rsid w:val="00DF0E45"/>
    <w:rsid w:val="00DF775D"/>
    <w:rsid w:val="00E01D08"/>
    <w:rsid w:val="00E02FA1"/>
    <w:rsid w:val="00E032ED"/>
    <w:rsid w:val="00E0464E"/>
    <w:rsid w:val="00E067E4"/>
    <w:rsid w:val="00E1262D"/>
    <w:rsid w:val="00E21BA6"/>
    <w:rsid w:val="00E4026B"/>
    <w:rsid w:val="00E43B4D"/>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7CA3"/>
    <w:rsid w:val="00F11D9A"/>
    <w:rsid w:val="00F14C5F"/>
    <w:rsid w:val="00F16757"/>
    <w:rsid w:val="00F212FF"/>
    <w:rsid w:val="00F25C12"/>
    <w:rsid w:val="00F37AE2"/>
    <w:rsid w:val="00F45FEA"/>
    <w:rsid w:val="00F504C7"/>
    <w:rsid w:val="00F5124B"/>
    <w:rsid w:val="00F54741"/>
    <w:rsid w:val="00F703D2"/>
    <w:rsid w:val="00F72BF5"/>
    <w:rsid w:val="00FA5B7E"/>
    <w:rsid w:val="00FB0A24"/>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nduct@drc.d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www.drc.dk/where-we-wor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2869</Words>
  <Characters>16358</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19189</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2022-11-16T09:11:00Z</dcterms:created>
  <dcterms:modified xsi:type="dcterms:W3CDTF">2022-11-23T08:53:00Z</dcterms:modified>
  <cp:category/>
</cp:coreProperties>
</file>